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E5BA" w14:textId="77777777" w:rsidR="00154BE5" w:rsidRDefault="00154BE5" w:rsidP="00154BE5">
      <w:pPr>
        <w:jc w:val="center"/>
        <w:outlineLvl w:val="0"/>
      </w:pPr>
      <w:r>
        <w:t>Wykaz nieruchomości stanowiącej własność Gminy Skarbimierz przeznaczonej do oddania w najem.</w:t>
      </w:r>
    </w:p>
    <w:p w14:paraId="5AB1E9D9" w14:textId="77777777" w:rsidR="00154BE5" w:rsidRPr="00B001D5" w:rsidRDefault="00154BE5" w:rsidP="00154BE5">
      <w:pPr>
        <w:jc w:val="center"/>
        <w:rPr>
          <w:sz w:val="12"/>
          <w:szCs w:val="12"/>
        </w:rPr>
      </w:pPr>
    </w:p>
    <w:tbl>
      <w:tblPr>
        <w:tblW w:w="143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289"/>
        <w:gridCol w:w="5312"/>
        <w:gridCol w:w="2126"/>
        <w:gridCol w:w="1985"/>
        <w:gridCol w:w="1919"/>
      </w:tblGrid>
      <w:tr w:rsidR="00154BE5" w14:paraId="7E64F1A2" w14:textId="77777777" w:rsidTr="006D7575">
        <w:trPr>
          <w:trHeight w:val="8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0BF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9434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Nr ewidencyjny</w:t>
            </w:r>
          </w:p>
          <w:p w14:paraId="2B744943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5ED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1C9F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 xml:space="preserve">Przeznaczenie </w:t>
            </w:r>
          </w:p>
          <w:p w14:paraId="4E32CA17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w planie zagospodarowania przestrzennego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564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55751D">
              <w:rPr>
                <w:b/>
                <w:sz w:val="24"/>
                <w:szCs w:val="24"/>
              </w:rPr>
              <w:t xml:space="preserve">zynsz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796B" w14:textId="77777777" w:rsidR="00154BE5" w:rsidRPr="0055751D" w:rsidRDefault="00154BE5" w:rsidP="006D7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154BE5" w14:paraId="7FD70FDB" w14:textId="77777777" w:rsidTr="006D7575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61F" w14:textId="77777777" w:rsidR="00154BE5" w:rsidRDefault="00154BE5" w:rsidP="006D7575">
            <w:pPr>
              <w:jc w:val="center"/>
            </w:pPr>
            <w: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6E4" w14:textId="77777777" w:rsidR="00154BE5" w:rsidRDefault="00154BE5" w:rsidP="006D7575">
            <w:pPr>
              <w:jc w:val="center"/>
            </w:pPr>
            <w: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5213" w14:textId="77777777" w:rsidR="00154BE5" w:rsidRDefault="00154BE5" w:rsidP="006D7575">
            <w:pPr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F8D" w14:textId="77777777" w:rsidR="00154BE5" w:rsidRDefault="00154BE5" w:rsidP="006D7575">
            <w:pPr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21E3" w14:textId="77777777" w:rsidR="00154BE5" w:rsidRDefault="00154BE5" w:rsidP="006D7575">
            <w:pPr>
              <w:jc w:val="center"/>
            </w:pPr>
            <w:r>
              <w:t>6.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6E3" w14:textId="77777777" w:rsidR="00154BE5" w:rsidRDefault="00154BE5" w:rsidP="006D7575">
            <w:pPr>
              <w:jc w:val="center"/>
            </w:pPr>
            <w:r>
              <w:t>7.</w:t>
            </w:r>
          </w:p>
        </w:tc>
      </w:tr>
      <w:tr w:rsidR="00154BE5" w14:paraId="3241607C" w14:textId="77777777" w:rsidTr="006D7575">
        <w:trPr>
          <w:trHeight w:val="15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C40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1FE231A8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DFE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2F608973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dz. nr 274/7</w:t>
            </w:r>
          </w:p>
          <w:p w14:paraId="2585C1E4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ark. m. 1</w:t>
            </w:r>
          </w:p>
          <w:p w14:paraId="176C1BC0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położona w obrębie Łukowice Brzeskie</w:t>
            </w:r>
          </w:p>
          <w:p w14:paraId="29715903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OP1B/00025651/1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8DC5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04FBBBED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Pomieszczenie użytkowe nr 1 usytuowane</w:t>
            </w:r>
          </w:p>
          <w:p w14:paraId="4865223A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na parterze budynku nr 88 w miejscowości Łukowice Brzeskie o pow. 34,10, m² wraz </w:t>
            </w:r>
            <w:r w:rsidRPr="000F5ED3">
              <w:rPr>
                <w:sz w:val="24"/>
                <w:szCs w:val="24"/>
              </w:rPr>
              <w:br/>
              <w:t xml:space="preserve">z korytarzem, wc i  poczekalnią </w:t>
            </w:r>
            <w:r w:rsidRPr="000F5ED3">
              <w:rPr>
                <w:sz w:val="24"/>
                <w:szCs w:val="24"/>
              </w:rPr>
              <w:br/>
              <w:t xml:space="preserve">do wspólnego użytkowania z pozostałymi najemcami. </w:t>
            </w:r>
          </w:p>
          <w:p w14:paraId="6ADEEE93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Pomieszczenie przeznaczone na prowadzenie działalności z zakresu terapii neurologopedycznej </w:t>
            </w:r>
            <w:r>
              <w:rPr>
                <w:sz w:val="24"/>
                <w:szCs w:val="24"/>
              </w:rPr>
              <w:br/>
            </w:r>
            <w:r w:rsidRPr="000F5ED3">
              <w:rPr>
                <w:sz w:val="24"/>
                <w:szCs w:val="24"/>
              </w:rPr>
              <w:t>i terapii Integracji Sensorycznej.</w:t>
            </w:r>
          </w:p>
          <w:p w14:paraId="05735FA3" w14:textId="77777777" w:rsidR="00154BE5" w:rsidRPr="000F5ED3" w:rsidRDefault="00154BE5" w:rsidP="006D7575">
            <w:pPr>
              <w:jc w:val="center"/>
              <w:rPr>
                <w:sz w:val="12"/>
                <w:szCs w:val="12"/>
              </w:rPr>
            </w:pPr>
          </w:p>
          <w:p w14:paraId="3628A8C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062E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3D59E06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Działka nr 274/7 – leży w kompleksie terenów oznaczonych symbolem – 1UP - tereny zabudowy usług publicznych.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3D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5AB75E4B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511,50 zł netto</w:t>
            </w:r>
          </w:p>
          <w:p w14:paraId="47A94181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+ należny podatek VAT.</w:t>
            </w:r>
          </w:p>
          <w:p w14:paraId="4342DF0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777328B1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Cena miesięcznego czynszu.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8FF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7DE4AA80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Podatek od nieruchomości opłaca najemca.</w:t>
            </w:r>
          </w:p>
          <w:p w14:paraId="486DF5B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3D78928C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Umowa do 3 lat.</w:t>
            </w:r>
          </w:p>
          <w:p w14:paraId="559AE49E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 </w:t>
            </w:r>
          </w:p>
        </w:tc>
      </w:tr>
      <w:tr w:rsidR="00154BE5" w14:paraId="41132F68" w14:textId="77777777" w:rsidTr="006D7575">
        <w:trPr>
          <w:trHeight w:val="15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BC8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D1D" w14:textId="77777777" w:rsidR="00154BE5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56E099FC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dz. nr 274/7</w:t>
            </w:r>
          </w:p>
          <w:p w14:paraId="01803A7B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ark. m. 1</w:t>
            </w:r>
          </w:p>
          <w:p w14:paraId="2F5043AC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położona w obrębie Łukowice Brzeskie</w:t>
            </w:r>
          </w:p>
          <w:p w14:paraId="3540DFCC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OP1B/00025651/1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0F0" w14:textId="77777777" w:rsidR="00154BE5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01B75E87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Pomieszczenie użytkowe nr 2 usytuowane</w:t>
            </w:r>
          </w:p>
          <w:p w14:paraId="72B206C4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na parterze budynku nr 88 w miejscowości Łukowice Brzeskie o pow. 34,10 m² wraz </w:t>
            </w:r>
            <w:r w:rsidRPr="000F5ED3">
              <w:rPr>
                <w:sz w:val="24"/>
                <w:szCs w:val="24"/>
              </w:rPr>
              <w:br/>
              <w:t xml:space="preserve">z korytarzem, wc i  poczekalnią </w:t>
            </w:r>
            <w:r w:rsidRPr="000F5ED3">
              <w:rPr>
                <w:sz w:val="24"/>
                <w:szCs w:val="24"/>
              </w:rPr>
              <w:br/>
              <w:t xml:space="preserve">do wspólnego użytkowania z pozostałymi najemcami. </w:t>
            </w:r>
          </w:p>
          <w:p w14:paraId="32BA8BB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Pomieszczenie przeznaczone na prowadzenie działalności z zakresu terape</w:t>
            </w:r>
            <w:r>
              <w:rPr>
                <w:sz w:val="24"/>
                <w:szCs w:val="24"/>
              </w:rPr>
              <w:t>u</w:t>
            </w:r>
            <w:r w:rsidRPr="000F5ED3">
              <w:rPr>
                <w:sz w:val="24"/>
                <w:szCs w:val="24"/>
              </w:rPr>
              <w:t xml:space="preserve">tyczno-szkoleniowych związanych z usługami na rzecz osób </w:t>
            </w:r>
            <w:r>
              <w:rPr>
                <w:sz w:val="24"/>
                <w:szCs w:val="24"/>
              </w:rPr>
              <w:br/>
            </w:r>
            <w:r w:rsidRPr="000F5ED3">
              <w:rPr>
                <w:sz w:val="24"/>
                <w:szCs w:val="24"/>
              </w:rPr>
              <w:t>z niepełnosprawnościami.</w:t>
            </w:r>
          </w:p>
          <w:p w14:paraId="398F0A67" w14:textId="77777777" w:rsidR="00154BE5" w:rsidRPr="000F5ED3" w:rsidRDefault="00154BE5" w:rsidP="006D757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539" w14:textId="77777777" w:rsidR="00154BE5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6A626372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Działka nr 274/7 – leży w kompleksie terenów oznaczonych symbolem – 1UP - tereny zabudowy usług</w:t>
            </w:r>
            <w:r>
              <w:rPr>
                <w:sz w:val="24"/>
                <w:szCs w:val="24"/>
              </w:rPr>
              <w:t xml:space="preserve"> </w:t>
            </w:r>
            <w:r w:rsidRPr="000F5ED3">
              <w:rPr>
                <w:sz w:val="24"/>
                <w:szCs w:val="24"/>
              </w:rPr>
              <w:t>publicznych.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127" w14:textId="77777777" w:rsidR="00154BE5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71CF0EDB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511,50 zł netto</w:t>
            </w:r>
          </w:p>
          <w:p w14:paraId="2F79D1A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+ należny podatek VAT.</w:t>
            </w:r>
          </w:p>
          <w:p w14:paraId="6F6CFBA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42FF763C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Cena miesięcznego czynszu.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EBE" w14:textId="77777777" w:rsidR="00154BE5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6DA78BC8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Podatek od nieruchomości opłaca najemca.</w:t>
            </w:r>
          </w:p>
          <w:p w14:paraId="4FAA72EA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59074D34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Umowa do 3 lat.</w:t>
            </w:r>
          </w:p>
          <w:p w14:paraId="0829A7B3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</w:tc>
      </w:tr>
      <w:tr w:rsidR="00154BE5" w14:paraId="4B0388DB" w14:textId="77777777" w:rsidTr="006D7575">
        <w:trPr>
          <w:trHeight w:val="9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729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338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dz. nr 274/7</w:t>
            </w:r>
          </w:p>
          <w:p w14:paraId="17343572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ark. m. 1</w:t>
            </w:r>
          </w:p>
          <w:p w14:paraId="48F311AF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położona w obrębie Łukowice Brzeskie</w:t>
            </w:r>
          </w:p>
          <w:p w14:paraId="2FFA340D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OP1B/00025651/1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985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Pomieszczenie użytkowe nr 1 usytuowane</w:t>
            </w:r>
          </w:p>
          <w:p w14:paraId="50932224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na I piętrze budynku nr 88 w miejscowości Łukowice Brzeskie o pow. 34,10 m² wraz </w:t>
            </w:r>
            <w:r w:rsidRPr="000F5ED3">
              <w:rPr>
                <w:sz w:val="24"/>
                <w:szCs w:val="24"/>
              </w:rPr>
              <w:br/>
              <w:t xml:space="preserve">z korytarzem, wc i  poczekalnią </w:t>
            </w:r>
            <w:r w:rsidRPr="000F5ED3">
              <w:rPr>
                <w:sz w:val="24"/>
                <w:szCs w:val="24"/>
              </w:rPr>
              <w:br/>
            </w:r>
            <w:r w:rsidRPr="000F5ED3">
              <w:rPr>
                <w:sz w:val="24"/>
                <w:szCs w:val="24"/>
              </w:rPr>
              <w:lastRenderedPageBreak/>
              <w:t xml:space="preserve">do wspólnego użytkowania z pozostałymi najemcami. </w:t>
            </w:r>
          </w:p>
          <w:p w14:paraId="37919C37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 xml:space="preserve">Pomieszczenie przeznaczone na prowadzenie działalności z zakresu wsparcia psychologicznego </w:t>
            </w:r>
          </w:p>
          <w:p w14:paraId="6822BB5A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dzieci i dorosłych.</w:t>
            </w:r>
          </w:p>
          <w:p w14:paraId="177A4F94" w14:textId="77777777" w:rsidR="00154BE5" w:rsidRPr="000F5ED3" w:rsidRDefault="00154BE5" w:rsidP="006D75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91D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lastRenderedPageBreak/>
              <w:t xml:space="preserve">Działka nr 274/7 – leży w kompleksie terenów oznaczonych symbolem – 1UP - </w:t>
            </w:r>
            <w:r w:rsidRPr="000F5ED3">
              <w:rPr>
                <w:sz w:val="24"/>
                <w:szCs w:val="24"/>
              </w:rPr>
              <w:lastRenderedPageBreak/>
              <w:t>tereny zabudowy usług publicznych.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7CA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lastRenderedPageBreak/>
              <w:t>511,50 zł netto</w:t>
            </w:r>
          </w:p>
          <w:p w14:paraId="47C09A72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+ należny podatek VAT.</w:t>
            </w:r>
          </w:p>
          <w:p w14:paraId="42F1EDFE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5643F64C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lastRenderedPageBreak/>
              <w:t>Cena miesięcznego czynszu.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753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lastRenderedPageBreak/>
              <w:t>Podatek od nieruchomości opłaca najemca.</w:t>
            </w:r>
          </w:p>
          <w:p w14:paraId="0221AC58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  <w:p w14:paraId="60DD607E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  <w:r w:rsidRPr="000F5ED3">
              <w:rPr>
                <w:sz w:val="24"/>
                <w:szCs w:val="24"/>
              </w:rPr>
              <w:t>Umowa do 3 lat.</w:t>
            </w:r>
          </w:p>
          <w:p w14:paraId="27CBA848" w14:textId="77777777" w:rsidR="00154BE5" w:rsidRPr="000F5ED3" w:rsidRDefault="00154BE5" w:rsidP="006D75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A603F6" w14:textId="77777777" w:rsidR="00154BE5" w:rsidRDefault="00154BE5" w:rsidP="00154BE5">
      <w:pPr>
        <w:rPr>
          <w:sz w:val="18"/>
          <w:szCs w:val="18"/>
        </w:rPr>
      </w:pPr>
    </w:p>
    <w:p w14:paraId="38F2DC5E" w14:textId="77777777" w:rsidR="00154BE5" w:rsidRDefault="00154BE5" w:rsidP="00154BE5">
      <w:pPr>
        <w:rPr>
          <w:sz w:val="18"/>
          <w:szCs w:val="18"/>
        </w:rPr>
      </w:pPr>
      <w:r>
        <w:rPr>
          <w:sz w:val="18"/>
          <w:szCs w:val="18"/>
        </w:rPr>
        <w:t xml:space="preserve">Obecnie na pomieszczenie użytkowe jest podpisana umowa najmu, która obowiązuje do 30.09.2024 r. </w:t>
      </w:r>
    </w:p>
    <w:p w14:paraId="57FCE07B" w14:textId="77777777" w:rsidR="00154BE5" w:rsidRPr="00B001D5" w:rsidRDefault="00154BE5" w:rsidP="00154BE5">
      <w:pPr>
        <w:rPr>
          <w:sz w:val="18"/>
          <w:szCs w:val="18"/>
        </w:rPr>
      </w:pPr>
    </w:p>
    <w:p w14:paraId="1B3CC2D3" w14:textId="77777777" w:rsidR="00154BE5" w:rsidRDefault="00154BE5" w:rsidP="00154BE5">
      <w:pPr>
        <w:rPr>
          <w:sz w:val="24"/>
          <w:szCs w:val="24"/>
        </w:rPr>
      </w:pPr>
      <w:r>
        <w:rPr>
          <w:sz w:val="24"/>
          <w:szCs w:val="24"/>
        </w:rPr>
        <w:t>Wykaz wywiesza się na okres 21 dni od dnia 31.07.2024 r. do dnia 21.08.2024 r.</w:t>
      </w:r>
    </w:p>
    <w:p w14:paraId="0D64FBB6" w14:textId="77777777" w:rsidR="00154BE5" w:rsidRDefault="00154BE5" w:rsidP="00154BE5">
      <w:pPr>
        <w:rPr>
          <w:sz w:val="24"/>
          <w:szCs w:val="24"/>
        </w:rPr>
      </w:pPr>
    </w:p>
    <w:p w14:paraId="3EEF189D" w14:textId="77777777" w:rsidR="00154BE5" w:rsidRPr="00154BE5" w:rsidRDefault="00154BE5" w:rsidP="00154BE5">
      <w:pPr>
        <w:rPr>
          <w:b/>
          <w:bCs/>
          <w:i/>
          <w:iCs/>
          <w:sz w:val="24"/>
          <w:szCs w:val="24"/>
        </w:rPr>
      </w:pPr>
    </w:p>
    <w:p w14:paraId="34C3934A" w14:textId="17583B9F" w:rsidR="00154BE5" w:rsidRPr="00154BE5" w:rsidRDefault="00154BE5" w:rsidP="00154BE5">
      <w:pPr>
        <w:rPr>
          <w:b/>
          <w:bCs/>
          <w:i/>
          <w:iCs/>
          <w:sz w:val="24"/>
          <w:szCs w:val="24"/>
        </w:rPr>
      </w:pP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  <w:t>Andrzej Pulit</w:t>
      </w:r>
    </w:p>
    <w:p w14:paraId="5F2EFFDC" w14:textId="6FE61AB2" w:rsidR="00154BE5" w:rsidRPr="00154BE5" w:rsidRDefault="00154BE5" w:rsidP="00154BE5">
      <w:pPr>
        <w:rPr>
          <w:b/>
          <w:bCs/>
          <w:i/>
          <w:iCs/>
          <w:sz w:val="24"/>
          <w:szCs w:val="24"/>
        </w:rPr>
      </w:pP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</w:r>
      <w:r w:rsidRPr="00154BE5">
        <w:rPr>
          <w:b/>
          <w:bCs/>
          <w:i/>
          <w:iCs/>
          <w:sz w:val="24"/>
          <w:szCs w:val="24"/>
        </w:rPr>
        <w:tab/>
        <w:t>Wójt Gminy Skarbimierz</w:t>
      </w:r>
    </w:p>
    <w:p w14:paraId="6B42D833" w14:textId="77777777" w:rsidR="00AF0D3D" w:rsidRDefault="00AF0D3D"/>
    <w:sectPr w:rsidR="00AF0D3D" w:rsidSect="00154BE5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E5"/>
    <w:rsid w:val="00154BE5"/>
    <w:rsid w:val="003F20D6"/>
    <w:rsid w:val="006B4019"/>
    <w:rsid w:val="00AF0D3D"/>
    <w:rsid w:val="00BB74A7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726"/>
  <w15:chartTrackingRefBased/>
  <w15:docId w15:val="{912E842F-4CAA-42E6-BFE1-E377073F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B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UG Skarbimierz</cp:lastModifiedBy>
  <cp:revision>2</cp:revision>
  <dcterms:created xsi:type="dcterms:W3CDTF">2024-08-01T07:32:00Z</dcterms:created>
  <dcterms:modified xsi:type="dcterms:W3CDTF">2024-08-01T07:32:00Z</dcterms:modified>
</cp:coreProperties>
</file>